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E8D" w:rsidRPr="00B80914" w:rsidRDefault="007A3E8D" w:rsidP="007A3E8D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"Спецификация контрольно-измерительных материалов для проведения промежуточной </w:t>
      </w:r>
      <w:r w:rsidR="00B80914" w:rsidRPr="00B8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аттестации по</w:t>
      </w:r>
      <w:r w:rsidRPr="00B8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географии </w:t>
      </w:r>
      <w:r w:rsidR="00B80914" w:rsidRPr="00B8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  <w:r w:rsidRPr="00B8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".</w:t>
      </w:r>
    </w:p>
    <w:p w:rsidR="007A3E8D" w:rsidRPr="00B80914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 w:rsidRPr="00B80914">
        <w:rPr>
          <w:rFonts w:ascii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географии обучающихся 10 классов в соответствии с требованиями ФОП.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способностью использования универсальных учебных действий (УУД) в учебной, познавательной и социальной практике. </w:t>
      </w:r>
    </w:p>
    <w:p w:rsidR="007A3E8D" w:rsidRPr="00B80914" w:rsidRDefault="007A3E8D" w:rsidP="007A3E8D">
      <w:pPr>
        <w:spacing w:before="1" w:after="0"/>
        <w:ind w:left="-142" w:right="5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914">
        <w:rPr>
          <w:rFonts w:ascii="Times New Roman" w:eastAsia="Calibri" w:hAnsi="Times New Roman" w:cs="Times New Roman"/>
          <w:b/>
          <w:sz w:val="24"/>
          <w:szCs w:val="24"/>
        </w:rPr>
        <w:t xml:space="preserve">1.Назначение ОМ. </w:t>
      </w:r>
      <w:r w:rsidRPr="00B80914">
        <w:rPr>
          <w:rFonts w:ascii="Times New Roman" w:eastAsia="Calibri" w:hAnsi="Times New Roman" w:cs="Times New Roman"/>
          <w:sz w:val="24"/>
          <w:szCs w:val="24"/>
        </w:rPr>
        <w:t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«Социальная и экономическая география мира»</w:t>
      </w:r>
    </w:p>
    <w:p w:rsidR="007A3E8D" w:rsidRPr="00B80914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 w:rsidRPr="00B80914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80914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:rsidR="007A3E8D" w:rsidRPr="00B80914" w:rsidRDefault="007A3E8D" w:rsidP="007A3E8D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47865865"/>
      <w:r w:rsidRPr="00B80914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 Российской Федерации от18.05.2023 №371 №Об утверждении федеральной образовательной программы среднего общего образования»</w:t>
      </w:r>
      <w:bookmarkEnd w:id="0"/>
    </w:p>
    <w:p w:rsidR="007A3E8D" w:rsidRPr="00B80914" w:rsidRDefault="007A3E8D" w:rsidP="007A3E8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eastAsia="Calibri" w:hAnsi="Times New Roman" w:cs="Times New Roman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7A3E8D" w:rsidRPr="00B80914" w:rsidRDefault="007A3E8D" w:rsidP="007A3E8D">
      <w:pPr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80914">
        <w:rPr>
          <w:rFonts w:ascii="Times New Roman" w:eastAsia="Calibri" w:hAnsi="Times New Roman" w:cs="Times New 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7A3E8D" w:rsidRPr="00B80914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</w:rPr>
      </w:pPr>
      <w:r w:rsidRPr="00B8091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B80914">
        <w:rPr>
          <w:rFonts w:ascii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:rsidR="007A3E8D" w:rsidRPr="00B80914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09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</w:p>
    <w:p w:rsidR="007A3E8D" w:rsidRPr="00B80914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914">
        <w:rPr>
          <w:rFonts w:ascii="Times New Roman" w:hAnsi="Times New Roman" w:cs="Times New Roman"/>
          <w:color w:val="000000"/>
          <w:sz w:val="24"/>
          <w:szCs w:val="24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:rsidR="007A3E8D" w:rsidRPr="00B80914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91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Личностными результатами</w:t>
      </w:r>
      <w:r w:rsidRPr="00B80914">
        <w:rPr>
          <w:rFonts w:ascii="Times New Roman" w:hAnsi="Times New Roman" w:cs="Times New Roman"/>
          <w:color w:val="000000"/>
          <w:sz w:val="24"/>
          <w:szCs w:val="24"/>
        </w:rPr>
        <w:t> 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7A3E8D" w:rsidRPr="00B80914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hAnsi="Times New Roman" w:cs="Times New Roman"/>
          <w:color w:val="000000"/>
          <w:sz w:val="24"/>
          <w:szCs w:val="24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lastRenderedPageBreak/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>Метапредметными результатами</w:t>
      </w:r>
      <w:r w:rsidRPr="00B80914">
        <w:rPr>
          <w:rFonts w:ascii="Times New Roman" w:hAnsi="Times New Roman" w:cs="Times New Roman"/>
          <w:color w:val="000000"/>
          <w:sz w:val="24"/>
        </w:rPr>
        <w:t> освоения основной образовательной программы среднего общего образования являются: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 xml:space="preserve">6) формирование и развитие учебной и </w:t>
      </w:r>
      <w:proofErr w:type="spellStart"/>
      <w:r w:rsidRPr="00B80914">
        <w:rPr>
          <w:rFonts w:ascii="Times New Roman" w:hAnsi="Times New Roman" w:cs="Times New Roman"/>
          <w:color w:val="000000"/>
          <w:sz w:val="24"/>
        </w:rPr>
        <w:t>общепользовательской</w:t>
      </w:r>
      <w:proofErr w:type="spellEnd"/>
      <w:r w:rsidRPr="00B80914">
        <w:rPr>
          <w:rFonts w:ascii="Times New Roman" w:hAnsi="Times New Roman" w:cs="Times New Roman"/>
          <w:color w:val="000000"/>
          <w:sz w:val="24"/>
        </w:rPr>
        <w:t xml:space="preserve"> компетентности в области использования технических средств технологий (компьютеров и программного </w:t>
      </w:r>
      <w:r w:rsidRPr="00B80914">
        <w:rPr>
          <w:rFonts w:ascii="Times New Roman" w:hAnsi="Times New Roman" w:cs="Times New Roman"/>
          <w:color w:val="000000"/>
          <w:sz w:val="24"/>
        </w:rPr>
        <w:lastRenderedPageBreak/>
        <w:t>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>Предметными результатами</w:t>
      </w:r>
      <w:r w:rsidRPr="00B80914">
        <w:rPr>
          <w:rFonts w:ascii="Times New Roman" w:hAnsi="Times New Roman" w:cs="Times New Roman"/>
          <w:color w:val="000000"/>
          <w:sz w:val="24"/>
        </w:rPr>
        <w:t> освоения основной образовательной программы по географии являются: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6) овладение основными навыками нахождения, использования и презентации географической информации;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7A3E8D" w:rsidRPr="00B80914" w:rsidRDefault="007A3E8D" w:rsidP="007A3E8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B80914">
        <w:rPr>
          <w:rFonts w:ascii="Times New Roman" w:hAnsi="Times New Roman" w:cs="Times New Roman"/>
          <w:color w:val="000000"/>
          <w:sz w:val="24"/>
        </w:rPr>
        <w:t xml:space="preserve"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</w:t>
      </w:r>
      <w:r w:rsidRPr="00B80914">
        <w:rPr>
          <w:rFonts w:ascii="Times New Roman" w:hAnsi="Times New Roman" w:cs="Times New Roman"/>
          <w:color w:val="000000"/>
          <w:sz w:val="24"/>
        </w:rPr>
        <w:lastRenderedPageBreak/>
        <w:t>ступени среднего полного образования, а в дальнейшем и в качестве сферы своей профессиональной деятельности.</w:t>
      </w:r>
    </w:p>
    <w:p w:rsidR="007A3E8D" w:rsidRPr="00B80914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</w:rPr>
        <w:t>4. Проверяемые планируемые результаты:</w:t>
      </w:r>
    </w:p>
    <w:p w:rsidR="007A3E8D" w:rsidRPr="00B80914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:rsidR="007A3E8D" w:rsidRPr="00B80914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0914">
        <w:rPr>
          <w:rFonts w:ascii="Times New Roman" w:hAnsi="Times New Roman" w:cs="Times New Roman"/>
          <w:sz w:val="24"/>
          <w:szCs w:val="24"/>
        </w:rPr>
        <w:t xml:space="preserve"> - смысл основных теоретических категорий и понятий;</w:t>
      </w:r>
    </w:p>
    <w:p w:rsidR="007A3E8D" w:rsidRPr="00B80914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0914">
        <w:rPr>
          <w:rFonts w:ascii="Times New Roman" w:hAnsi="Times New Roman" w:cs="Times New Roman"/>
          <w:sz w:val="24"/>
          <w:szCs w:val="24"/>
        </w:rPr>
        <w:t>- особенности размещения основных видов природных ресурсов, их главные месторождения и территориальные сочетания;</w:t>
      </w:r>
    </w:p>
    <w:p w:rsidR="007A3E8D" w:rsidRPr="00B80914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0914">
        <w:rPr>
          <w:rFonts w:ascii="Times New Roman" w:hAnsi="Times New Roman" w:cs="Times New Roman"/>
          <w:sz w:val="24"/>
          <w:szCs w:val="24"/>
        </w:rPr>
        <w:t>-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урбанизации.</w:t>
      </w:r>
    </w:p>
    <w:p w:rsidR="007A3E8D" w:rsidRPr="00B80914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914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A3E8D" w:rsidRPr="00B80914" w:rsidRDefault="007A3E8D" w:rsidP="007A3E8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0914">
        <w:rPr>
          <w:rFonts w:ascii="Times New Roman" w:hAnsi="Times New Roman" w:cs="Times New Roman"/>
          <w:sz w:val="24"/>
          <w:szCs w:val="24"/>
        </w:rPr>
        <w:t xml:space="preserve">- выделять, описывать существенные признаки географических объектов и явлений; - оценивать </w:t>
      </w:r>
      <w:proofErr w:type="spellStart"/>
      <w:r w:rsidRPr="00B80914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B80914">
        <w:rPr>
          <w:rFonts w:ascii="Times New Roman" w:hAnsi="Times New Roman" w:cs="Times New Roman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</w:t>
      </w:r>
    </w:p>
    <w:p w:rsidR="007A3E8D" w:rsidRPr="00B80914" w:rsidRDefault="007A3E8D" w:rsidP="007A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B80914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ОМ </w:t>
      </w:r>
    </w:p>
    <w:p w:rsidR="007A3E8D" w:rsidRPr="00B80914" w:rsidRDefault="007A3E8D" w:rsidP="007A3E8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вариант КИМ содержит 25 заданий, различающихся уровнем сложности</w:t>
      </w:r>
      <w:r w:rsidRPr="00B80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состоит из 2-х частей. </w:t>
      </w:r>
    </w:p>
    <w:p w:rsidR="007A3E8D" w:rsidRPr="00B80914" w:rsidRDefault="007A3E8D" w:rsidP="007A3E8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с 1 по 20, 22 и 23 с выбором ответа из предложенных. </w:t>
      </w:r>
    </w:p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21и 25 – дополнить утверждение, задание 24 – определить страну по описанию, </w:t>
      </w:r>
    </w:p>
    <w:p w:rsidR="007A3E8D" w:rsidRPr="00B80914" w:rsidRDefault="007A3E8D" w:rsidP="007A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контрольной работы для 10-го класса составлен в соответствии с требованиями    образовательного стандарта по географии и в соответствии с контрольно-измерительными   материалами ЕГЭ.</w:t>
      </w:r>
    </w:p>
    <w:p w:rsidR="007A3E8D" w:rsidRPr="00B80914" w:rsidRDefault="007A3E8D" w:rsidP="007A3E8D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:rsidR="007A3E8D" w:rsidRPr="00B80914" w:rsidRDefault="007A3E8D" w:rsidP="007A3E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:rsidR="007A3E8D" w:rsidRPr="00B80914" w:rsidRDefault="007A3E8D" w:rsidP="007A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94"/>
        <w:gridCol w:w="3029"/>
        <w:gridCol w:w="1317"/>
        <w:gridCol w:w="1865"/>
      </w:tblGrid>
      <w:tr w:rsidR="007A3E8D" w:rsidRPr="00B80914" w:rsidTr="007A3E8D">
        <w:trPr>
          <w:cantSplit/>
          <w:trHeight w:val="196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Pr="00B80914" w:rsidRDefault="007A3E8D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 w:rsidRPr="00B80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термины по теме, государственный строй стран мира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Многообразие стран мира. Основные типы стран. 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стран по численности населения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численности населения Земли. Концепция демографического перехода. Географические особенности воспроизводства населения мира. Рост численности населения мира. Демографическая политика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классификацию стран </w:t>
            </w: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группам и типам экономического развития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Многообразие стран мира. Основные типы стран. </w:t>
            </w:r>
            <w:r w:rsidRPr="00B8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закономерности размещения природных ресурсов по территории Земли, обеспеченность стран природными ресурсами.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Природные ресурсы. Основные виды природных ресурсов, их размещение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закономерности размещения природных ресурсов по территории Земли, обеспеченность стран природными ресурсами.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Природные ресурсы. Основные виды природных ресурсов, их размещение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закономерности размещения природных ресурсов по территории Земли, обеспеченность стран природными ресурсами.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Основные виды природных ресурсов, их размещение. Рациональное и нерациональное природопользование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обеспеченность стран природными ресурсами.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Природные ресурсы. Основные виды природных ресурсов, их размещение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религиях народов мира. Знать мировые языковые семьи и народы.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религий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крупные городские агломерации мира.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и сельское население мира. Урбанизация, как всемирный процесс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классификацию стран по группам и типам экономического развития.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Многообразие стран мира. Основные типы стран. 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 xml:space="preserve">Отраслевая структура хозяйства. География основных отраслей производственной и </w:t>
            </w:r>
            <w:r w:rsidRPr="00B8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Интеграционные отраслевые и региональные союзы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об отраслевой структуре мирового хозяйства и о международных интеграционных организациях 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Интеграционные отраслевые и региональные союзы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 Государства экспортеры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сферы. Ведущие страны – экспортёры основных видов промышленной продукции. Факторы размещения производства.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 Государства экспортеры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сферы. Ведущие страны – экспортёры основных видов промышленной продукции. Факторы размещения производства.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классификацию природных ресурсов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ресурсы. Основные виды природных ресурсов, их размещение. Рациональное и нерациональное природопользование.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понятия по теме. Иметь представление крупные городские агломерации мира.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и сельское население мира. Урбанизация, как всемирный процесс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политесной карте мира. Знать особенности географического положения стран мира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политесной карте мира. Знать классификацию стран мира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политесной карте мира. Знать классификацию стран мира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3E8D" w:rsidRPr="00B80914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отраслевую структуру мирового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Pr="00B80914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7A3E8D" w:rsidRPr="00B80914" w:rsidRDefault="007A3E8D" w:rsidP="007A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итоговой работы по содержанию и видам деятельности.</w:t>
      </w:r>
    </w:p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заданий по основным содержательным разделам учебного предмета «География» представлено в таблице 1.</w:t>
      </w:r>
    </w:p>
    <w:p w:rsidR="007A3E8D" w:rsidRPr="00B80914" w:rsidRDefault="007A3E8D" w:rsidP="007A3E8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843"/>
        <w:gridCol w:w="2580"/>
      </w:tblGrid>
      <w:tr w:rsidR="007A3E8D" w:rsidRPr="00B80914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Содержательные разделы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7A3E8D" w:rsidRPr="00B80914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стран на политической карте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3E8D" w:rsidRPr="00B80914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человек в современном мире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A3E8D" w:rsidRPr="00B80914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3E8D" w:rsidRPr="00B80914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 и география мирового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3E8D" w:rsidRPr="00B80914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</w:tbl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Условия проведения работы. </w:t>
      </w:r>
    </w:p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теста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один и тот же элемент содержания.</w:t>
      </w:r>
    </w:p>
    <w:p w:rsidR="007A3E8D" w:rsidRPr="00B80914" w:rsidRDefault="007A3E8D" w:rsidP="007A3E8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 Кодификатор проверяемых элементов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5528"/>
        <w:gridCol w:w="1409"/>
      </w:tblGrid>
      <w:tr w:rsidR="007A3E8D" w:rsidRPr="00B80914" w:rsidTr="007A3E8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контролируемого элемента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содержания, контролируемые заданиями итоговой работы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</w:tr>
      <w:tr w:rsidR="007A3E8D" w:rsidRPr="00B80914" w:rsidTr="007A3E8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стран на политической карте мира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Различия стран современного мира по размерам территории, численности населения, особенностям географического положения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2, 22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строй стран мира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стран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3, 23</w:t>
            </w:r>
          </w:p>
        </w:tc>
      </w:tr>
      <w:tr w:rsidR="007A3E8D" w:rsidRPr="00B80914" w:rsidTr="007A3E8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и человек в современном мире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Земли, их виды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4, 6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Природно-ресурсный потенциал разных территорий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5, 17, 24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природных ресурсов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</w:t>
            </w:r>
          </w:p>
        </w:tc>
      </w:tr>
      <w:tr w:rsidR="007A3E8D" w:rsidRPr="00B80914" w:rsidTr="007A3E8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Население мира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динамика и размещение населения мира, крупных регионов и стран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Воспроизводство населения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политика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A3E8D" w:rsidRPr="00B80914" w:rsidTr="007A3E8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НТР и география мирового хозяйства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Научно-техническая революция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географическое разделение труда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экономическая интеграция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13, 16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отраслей мирового хозяйства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20, 21, 25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сельского хозяйства и рыболовства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транспорта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3E8D" w:rsidRPr="00B80914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экономические отношения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Система оценивания отдельных заданий и итоговой работы в целом.</w:t>
      </w:r>
    </w:p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каждого задания части 1 оценивается 1 баллом. За выполнение заданий части 2, 3 в зависимости от полноты и правильности ответа присваивается до 2 баллов. </w:t>
      </w:r>
    </w:p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Шкала перевода тестового балла в пятибалльную оценку.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1841"/>
        <w:gridCol w:w="1850"/>
        <w:gridCol w:w="1850"/>
        <w:gridCol w:w="1851"/>
      </w:tblGrid>
      <w:tr w:rsidR="007A3E8D" w:rsidRPr="00B80914" w:rsidTr="007A3E8D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3E8D" w:rsidRPr="00B80914" w:rsidTr="007A3E8D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Pr="00B80914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</w:tr>
    </w:tbl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Продолжительность выполнения работы.</w:t>
      </w:r>
    </w:p>
    <w:p w:rsidR="007A3E8D" w:rsidRPr="00B80914" w:rsidRDefault="007A3E8D" w:rsidP="007A3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914">
        <w:rPr>
          <w:rFonts w:ascii="Times New Roman" w:eastAsia="Times New Roman" w:hAnsi="Times New Roman" w:cs="Times New Roman"/>
          <w:sz w:val="24"/>
          <w:szCs w:val="24"/>
        </w:rPr>
        <w:t>На выполнение работы по географии дается 45 минут.</w:t>
      </w:r>
    </w:p>
    <w:p w:rsidR="007A3E8D" w:rsidRPr="00B80914" w:rsidRDefault="007A3E8D" w:rsidP="007A3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914">
        <w:rPr>
          <w:rFonts w:ascii="Times New Roman" w:eastAsia="Times New Roman" w:hAnsi="Times New Roman" w:cs="Times New Roman"/>
          <w:sz w:val="24"/>
          <w:szCs w:val="24"/>
        </w:rPr>
        <w:t>Для учащихся с ОВЗ время выполнения работы 60 минут.</w:t>
      </w:r>
    </w:p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bookmarkEnd w:id="1"/>
      <w:r w:rsidRPr="00B8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Дополнительные материалы и оборудование. </w:t>
      </w:r>
    </w:p>
    <w:p w:rsidR="007A3E8D" w:rsidRPr="00B80914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 географический атлас для 10 класса.</w:t>
      </w:r>
    </w:p>
    <w:p w:rsidR="007A3E8D" w:rsidRPr="00B80914" w:rsidRDefault="007A3E8D" w:rsidP="007A3E8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A3E8D" w:rsidRPr="00B80914" w:rsidRDefault="007A3E8D">
      <w:pPr>
        <w:rPr>
          <w:rFonts w:ascii="Times New Roman" w:hAnsi="Times New Roman" w:cs="Times New Roman"/>
          <w:sz w:val="24"/>
        </w:rPr>
      </w:pPr>
    </w:p>
    <w:sectPr w:rsidR="007A3E8D" w:rsidRPr="00B80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8D"/>
    <w:rsid w:val="007A3E8D"/>
    <w:rsid w:val="00B8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6C0E4-ED74-4388-9B6D-B630E969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E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7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2744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2024-10-31T11:34:00Z</dcterms:created>
  <dcterms:modified xsi:type="dcterms:W3CDTF">2025-11-09T13:03:00Z</dcterms:modified>
</cp:coreProperties>
</file>